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7268" w14:textId="77777777" w:rsidR="00A0767D" w:rsidRDefault="004866A2" w:rsidP="004866A2">
      <w:pPr>
        <w:tabs>
          <w:tab w:val="left" w:pos="9540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71C88F51" wp14:editId="362EFAFB">
            <wp:extent cx="2086610" cy="12096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05FD488" w14:textId="77777777" w:rsidR="00A0767D" w:rsidRDefault="004866A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769033A" w14:textId="77777777" w:rsidR="00A0767D" w:rsidRDefault="004866A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ADAD27" w14:textId="77777777" w:rsidR="00A0767D" w:rsidRDefault="004866A2">
      <w:pPr>
        <w:spacing w:after="121" w:line="259" w:lineRule="auto"/>
        <w:ind w:left="212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BD87461" w14:textId="77777777" w:rsidR="00A0767D" w:rsidRDefault="004866A2" w:rsidP="004866A2">
      <w:pPr>
        <w:spacing w:after="76" w:line="360" w:lineRule="auto"/>
        <w:ind w:left="212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F58475" w14:textId="6FF8F4F3" w:rsidR="00A0767D" w:rsidRDefault="004866A2" w:rsidP="004866A2">
      <w:pPr>
        <w:spacing w:after="98" w:line="360" w:lineRule="auto"/>
        <w:ind w:left="0" w:right="560" w:firstLine="0"/>
        <w:jc w:val="center"/>
      </w:pPr>
      <w:r>
        <w:rPr>
          <w:b/>
        </w:rPr>
        <w:t xml:space="preserve">Regulamento dos Cursos de </w:t>
      </w:r>
      <w:r w:rsidR="000F43B4">
        <w:rPr>
          <w:b/>
        </w:rPr>
        <w:t>Pintura</w:t>
      </w:r>
    </w:p>
    <w:p w14:paraId="4AE74077" w14:textId="77777777" w:rsidR="00A0767D" w:rsidRDefault="004866A2" w:rsidP="004866A2">
      <w:pPr>
        <w:spacing w:after="101" w:line="360" w:lineRule="auto"/>
        <w:ind w:left="0" w:firstLine="0"/>
      </w:pPr>
      <w:r>
        <w:rPr>
          <w:b/>
        </w:rPr>
        <w:t xml:space="preserve"> </w:t>
      </w:r>
    </w:p>
    <w:p w14:paraId="24A0E568" w14:textId="77777777" w:rsidR="00A0767D" w:rsidRDefault="004866A2" w:rsidP="004866A2">
      <w:pPr>
        <w:spacing w:after="96" w:line="360" w:lineRule="auto"/>
        <w:ind w:left="0" w:firstLine="0"/>
      </w:pPr>
      <w:r>
        <w:t xml:space="preserve"> </w:t>
      </w:r>
    </w:p>
    <w:p w14:paraId="4B8D87E5" w14:textId="238CC52C" w:rsidR="00A0767D" w:rsidRDefault="004866A2" w:rsidP="004866A2">
      <w:pPr>
        <w:numPr>
          <w:ilvl w:val="0"/>
          <w:numId w:val="1"/>
        </w:numPr>
        <w:spacing w:line="360" w:lineRule="auto"/>
        <w:ind w:hanging="221"/>
        <w:jc w:val="both"/>
      </w:pPr>
      <w:r>
        <w:t xml:space="preserve">Podem participar nos cursos os associados, seus familiares e </w:t>
      </w:r>
      <w:r w:rsidR="00514C3A">
        <w:t>excecionalmente</w:t>
      </w:r>
      <w:r>
        <w:t xml:space="preserve"> outros alunos. </w:t>
      </w:r>
    </w:p>
    <w:p w14:paraId="0FA3301D" w14:textId="4895F6DE" w:rsidR="00A0767D" w:rsidRDefault="004866A2" w:rsidP="004866A2">
      <w:pPr>
        <w:numPr>
          <w:ilvl w:val="0"/>
          <w:numId w:val="1"/>
        </w:numPr>
        <w:spacing w:after="1" w:line="360" w:lineRule="auto"/>
        <w:ind w:hanging="221"/>
        <w:jc w:val="both"/>
      </w:pPr>
      <w:r>
        <w:t xml:space="preserve">As inscrições têm início a 1 de </w:t>
      </w:r>
      <w:r w:rsidR="00457178">
        <w:t>julho</w:t>
      </w:r>
      <w:r>
        <w:t xml:space="preserve">, e estão abertas até ao dia </w:t>
      </w:r>
      <w:r w:rsidR="00EB4380">
        <w:t>2</w:t>
      </w:r>
      <w:r w:rsidR="00280B89">
        <w:t xml:space="preserve">6 </w:t>
      </w:r>
      <w:r>
        <w:t xml:space="preserve">de </w:t>
      </w:r>
      <w:r w:rsidR="00457178">
        <w:t>setembro</w:t>
      </w:r>
      <w:r>
        <w:t xml:space="preserve"> e serão consideradas por ordem de chegada na Secretaria do Grupo Desportivo.  </w:t>
      </w:r>
    </w:p>
    <w:p w14:paraId="02798CCD" w14:textId="6948E3FC" w:rsidR="00A0767D" w:rsidRDefault="004866A2" w:rsidP="004866A2">
      <w:pPr>
        <w:spacing w:line="360" w:lineRule="auto"/>
        <w:ind w:left="221" w:firstLine="0"/>
        <w:jc w:val="both"/>
      </w:pPr>
      <w:r>
        <w:t xml:space="preserve">Após a </w:t>
      </w:r>
      <w:r w:rsidR="00D80D0E">
        <w:t>data-limite</w:t>
      </w:r>
      <w:r>
        <w:t xml:space="preserve"> de </w:t>
      </w:r>
      <w:r w:rsidR="00EB4380">
        <w:t>2</w:t>
      </w:r>
      <w:r w:rsidR="00280B89">
        <w:t xml:space="preserve">6 </w:t>
      </w:r>
      <w:r>
        <w:t xml:space="preserve">de </w:t>
      </w:r>
      <w:r w:rsidR="00457178">
        <w:t>setembro</w:t>
      </w:r>
      <w:r>
        <w:t xml:space="preserve">, não será aceite mais nenhuma inscrição. Nestas condições, os alunos interessados só poderão inscrever-se a partir de </w:t>
      </w:r>
      <w:r w:rsidR="00D80D0E">
        <w:t>novembro</w:t>
      </w:r>
      <w:r>
        <w:t xml:space="preserve"> e iniciar as </w:t>
      </w:r>
      <w:r w:rsidR="00DD4E8D">
        <w:t>no inicio de dezembro</w:t>
      </w:r>
      <w:r>
        <w:t xml:space="preserve">.  </w:t>
      </w:r>
    </w:p>
    <w:p w14:paraId="0C1B33CC" w14:textId="77777777" w:rsidR="00A0767D" w:rsidRDefault="004866A2" w:rsidP="004866A2">
      <w:pPr>
        <w:numPr>
          <w:ilvl w:val="0"/>
          <w:numId w:val="1"/>
        </w:numPr>
        <w:spacing w:line="360" w:lineRule="auto"/>
        <w:ind w:hanging="221"/>
        <w:jc w:val="both"/>
      </w:pPr>
      <w:r>
        <w:t xml:space="preserve">Cada aula terá um limite máximo de 10 alunos e a sua duração é de 2 horas, sendo o seu custo estipulado anualmente. </w:t>
      </w:r>
    </w:p>
    <w:p w14:paraId="0A9EC9BE" w14:textId="0074D3FF" w:rsidR="00A0767D" w:rsidRDefault="004866A2" w:rsidP="004866A2">
      <w:pPr>
        <w:spacing w:line="360" w:lineRule="auto"/>
        <w:ind w:left="-5"/>
        <w:jc w:val="both"/>
      </w:pPr>
      <w:r>
        <w:t xml:space="preserve">4.Os cursos terão início em </w:t>
      </w:r>
      <w:r w:rsidR="00430C6E">
        <w:t>o</w:t>
      </w:r>
      <w:r>
        <w:t xml:space="preserve">utubro de cada ano e terminarão em </w:t>
      </w:r>
      <w:r w:rsidR="00430C6E">
        <w:t>j</w:t>
      </w:r>
      <w:r>
        <w:t xml:space="preserve">unho do ano seguinte. </w:t>
      </w:r>
    </w:p>
    <w:p w14:paraId="08AE4413" w14:textId="00C984F3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Qualquer desistência deverá ser solicitada por escrito à </w:t>
      </w:r>
      <w:r w:rsidR="00D153CC">
        <w:t>Direção</w:t>
      </w:r>
      <w:r>
        <w:t xml:space="preserve"> do Grupo Desportivo, sendo que o primeiro mês após a desistência terá sempre </w:t>
      </w:r>
      <w:r w:rsidR="00430C6E">
        <w:t>de</w:t>
      </w:r>
      <w:r>
        <w:t xml:space="preserve"> ser pago. </w:t>
      </w:r>
    </w:p>
    <w:p w14:paraId="2076511E" w14:textId="1A3EB878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>Os cursos são ministrados nas instalações do Grupo Desportivo, na Rua Almirante Barroso, 32 - 6º andar, à Estefânia</w:t>
      </w:r>
      <w:r w:rsidR="00EB4380">
        <w:t xml:space="preserve"> em Lisboa.</w:t>
      </w:r>
    </w:p>
    <w:p w14:paraId="7612B205" w14:textId="77777777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Os materiais e utensílios necessários a cada curso, são da responsabilidade dos alunos, pelo que o Grupo Desportivo não se responsabilizará pelos materiais ou obras deixadas pelos alunos nas instalações. </w:t>
      </w:r>
    </w:p>
    <w:p w14:paraId="46445B5F" w14:textId="275DA664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O Grupo Desportivo disponibilizará um armário e </w:t>
      </w:r>
      <w:r w:rsidR="00D153CC">
        <w:t>respetiva</w:t>
      </w:r>
      <w:r>
        <w:t xml:space="preserve"> chave aos alunos que necessitem de guardar material. </w:t>
      </w:r>
    </w:p>
    <w:p w14:paraId="47721CCF" w14:textId="77777777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Os alunos deverão utilizar as instalações devendo mantê-las em bom estado, limpas e o material arrumado, para serem utilizadas pelos alunos dos cursos seguintes. </w:t>
      </w:r>
    </w:p>
    <w:p w14:paraId="7FC80E1B" w14:textId="77777777" w:rsidR="00A0767D" w:rsidRDefault="004866A2" w:rsidP="004866A2">
      <w:pPr>
        <w:spacing w:after="377" w:line="360" w:lineRule="auto"/>
        <w:ind w:left="0" w:firstLine="0"/>
        <w:jc w:val="both"/>
      </w:pPr>
      <w:r>
        <w:t xml:space="preserve">  </w:t>
      </w:r>
    </w:p>
    <w:p w14:paraId="38D22B01" w14:textId="3AB93493" w:rsidR="00A0767D" w:rsidRDefault="004866A2" w:rsidP="00E71A42">
      <w:pPr>
        <w:spacing w:after="413" w:line="360" w:lineRule="auto"/>
        <w:ind w:left="3541" w:firstLine="0"/>
      </w:pPr>
      <w:r>
        <w:rPr>
          <w:b/>
        </w:rPr>
        <w:t xml:space="preserve">A </w:t>
      </w:r>
      <w:r w:rsidR="00457178">
        <w:rPr>
          <w:b/>
        </w:rPr>
        <w:t>Direção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67D" w:rsidSect="004866A2">
      <w:pgSz w:w="11906" w:h="16838"/>
      <w:pgMar w:top="538" w:right="99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4F11" w14:textId="77777777" w:rsidR="00DE6DD4" w:rsidRDefault="00DE6DD4" w:rsidP="00457178">
      <w:pPr>
        <w:spacing w:after="0" w:line="240" w:lineRule="auto"/>
      </w:pPr>
      <w:r>
        <w:separator/>
      </w:r>
    </w:p>
  </w:endnote>
  <w:endnote w:type="continuationSeparator" w:id="0">
    <w:p w14:paraId="5A42E9E1" w14:textId="77777777" w:rsidR="00DE6DD4" w:rsidRDefault="00DE6DD4" w:rsidP="0045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A01B" w14:textId="77777777" w:rsidR="00DE6DD4" w:rsidRDefault="00DE6DD4" w:rsidP="00457178">
      <w:pPr>
        <w:spacing w:after="0" w:line="240" w:lineRule="auto"/>
      </w:pPr>
      <w:r>
        <w:separator/>
      </w:r>
    </w:p>
  </w:footnote>
  <w:footnote w:type="continuationSeparator" w:id="0">
    <w:p w14:paraId="09B1A731" w14:textId="77777777" w:rsidR="00DE6DD4" w:rsidRDefault="00DE6DD4" w:rsidP="0045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5274C"/>
    <w:multiLevelType w:val="hybridMultilevel"/>
    <w:tmpl w:val="7B502124"/>
    <w:lvl w:ilvl="0" w:tplc="BAC827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0A0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187C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4A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827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06F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ADA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C36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CA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62021"/>
    <w:multiLevelType w:val="hybridMultilevel"/>
    <w:tmpl w:val="8DCEBF1C"/>
    <w:lvl w:ilvl="0" w:tplc="04F6BB04">
      <w:start w:val="5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AD8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455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6F2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48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ABA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206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472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68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1448399">
    <w:abstractNumId w:val="0"/>
  </w:num>
  <w:num w:numId="2" w16cid:durableId="163656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7D"/>
    <w:rsid w:val="000C179A"/>
    <w:rsid w:val="000F43B4"/>
    <w:rsid w:val="00280B89"/>
    <w:rsid w:val="00430C6E"/>
    <w:rsid w:val="00457178"/>
    <w:rsid w:val="004837DA"/>
    <w:rsid w:val="004866A2"/>
    <w:rsid w:val="00514C3A"/>
    <w:rsid w:val="005859EC"/>
    <w:rsid w:val="006D2840"/>
    <w:rsid w:val="00767827"/>
    <w:rsid w:val="008D758E"/>
    <w:rsid w:val="00964695"/>
    <w:rsid w:val="009C3850"/>
    <w:rsid w:val="00A0767D"/>
    <w:rsid w:val="00A456D9"/>
    <w:rsid w:val="00D153CC"/>
    <w:rsid w:val="00D80D0E"/>
    <w:rsid w:val="00DD4E8D"/>
    <w:rsid w:val="00DE6DD4"/>
    <w:rsid w:val="00E30361"/>
    <w:rsid w:val="00E71A42"/>
    <w:rsid w:val="00E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C5F"/>
  <w15:docId w15:val="{6A42404D-1A82-4650-90EB-A5D7D15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1" w:line="36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Company>HEAVEN KILLERS RELEASE GROUP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Banco BPI</dc:creator>
  <cp:keywords/>
  <cp:lastModifiedBy>Sandra Reis</cp:lastModifiedBy>
  <cp:revision>2</cp:revision>
  <dcterms:created xsi:type="dcterms:W3CDTF">2025-06-23T18:08:00Z</dcterms:created>
  <dcterms:modified xsi:type="dcterms:W3CDTF">2025-06-23T18:08:00Z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2024-06-26T09:13:17Z</vt:lpwstr>
  </property>
  <property fmtid="{D5CDD505-2E9C-101B-9397-08002B2CF9AE}" pid="4" name="MSIP_Label_c2c11c9e-624c-4a75-9f78-0989052ff6ea_Method">
    <vt:lpwstr>Privileged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48b5cfa3-5789-40ab-942f-46dbd1b9a49d</vt:lpwstr>
  </property>
  <property fmtid="{D5CDD505-2E9C-101B-9397-08002B2CF9AE}" pid="8" name="MSIP_Label_c2c11c9e-624c-4a75-9f78-0989052ff6ea_ContentBits">
    <vt:lpwstr>0</vt:lpwstr>
  </property>
</Properties>
</file>